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1A" w:rsidRDefault="0007644F" w:rsidP="000764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E231A" w:rsidRPr="004E231A">
        <w:rPr>
          <w:b/>
          <w:sz w:val="28"/>
          <w:szCs w:val="28"/>
        </w:rPr>
        <w:t xml:space="preserve">Το </w:t>
      </w:r>
      <w:r w:rsidR="004E231A">
        <w:rPr>
          <w:b/>
          <w:sz w:val="28"/>
          <w:szCs w:val="28"/>
        </w:rPr>
        <w:t xml:space="preserve">Εθνικό και Καποδιστριακό </w:t>
      </w:r>
      <w:r w:rsidR="004E231A" w:rsidRPr="004E231A">
        <w:rPr>
          <w:b/>
          <w:sz w:val="28"/>
          <w:szCs w:val="28"/>
        </w:rPr>
        <w:t xml:space="preserve">Πανεπιστήμιο Αθηνών </w:t>
      </w:r>
    </w:p>
    <w:p w:rsidR="004E231A" w:rsidRDefault="004E231A" w:rsidP="004678A4">
      <w:pPr>
        <w:jc w:val="center"/>
        <w:rPr>
          <w:b/>
          <w:sz w:val="28"/>
          <w:szCs w:val="28"/>
        </w:rPr>
      </w:pPr>
      <w:r w:rsidRPr="004E231A">
        <w:rPr>
          <w:b/>
          <w:sz w:val="28"/>
          <w:szCs w:val="28"/>
        </w:rPr>
        <w:t>στο Πλευρό της Ελληνικής Επιχειρηματικότητας</w:t>
      </w:r>
    </w:p>
    <w:p w:rsidR="004678A4" w:rsidRDefault="004678A4" w:rsidP="004E231A">
      <w:pPr>
        <w:jc w:val="both"/>
        <w:rPr>
          <w:sz w:val="24"/>
          <w:szCs w:val="24"/>
        </w:rPr>
      </w:pPr>
      <w:r>
        <w:rPr>
          <w:sz w:val="24"/>
          <w:szCs w:val="24"/>
        </w:rPr>
        <w:t>Το πρωτότυπο και ολοκληρωμέν</w:t>
      </w:r>
      <w:r w:rsidR="00A00630">
        <w:rPr>
          <w:sz w:val="24"/>
          <w:szCs w:val="24"/>
        </w:rPr>
        <w:t xml:space="preserve">ο πρόγραμμα επιχειρηματικότητας </w:t>
      </w:r>
      <w:r w:rsidRPr="00A00630">
        <w:rPr>
          <w:b/>
          <w:sz w:val="24"/>
          <w:szCs w:val="24"/>
        </w:rPr>
        <w:t>«Η Επιχειρηματικότητα στην Πράξη»</w:t>
      </w:r>
      <w:r>
        <w:rPr>
          <w:sz w:val="24"/>
          <w:szCs w:val="24"/>
        </w:rPr>
        <w:t xml:space="preserve"> από το </w:t>
      </w:r>
      <w:r w:rsidRPr="00A00630">
        <w:rPr>
          <w:b/>
          <w:sz w:val="24"/>
          <w:szCs w:val="24"/>
        </w:rPr>
        <w:t xml:space="preserve">Εργαστήριο Επενδυτικών Εφαρμογών </w:t>
      </w:r>
      <w:r>
        <w:rPr>
          <w:sz w:val="24"/>
          <w:szCs w:val="24"/>
        </w:rPr>
        <w:t>(ΕΠΕΦΑ)</w:t>
      </w:r>
      <w:r w:rsidR="00B861E2">
        <w:rPr>
          <w:sz w:val="24"/>
          <w:szCs w:val="24"/>
        </w:rPr>
        <w:t>, με</w:t>
      </w:r>
      <w:r w:rsidR="00823D55">
        <w:rPr>
          <w:sz w:val="24"/>
          <w:szCs w:val="24"/>
        </w:rPr>
        <w:t xml:space="preserve"> την υποστήριξη</w:t>
      </w:r>
      <w:r w:rsidR="00A00630">
        <w:rPr>
          <w:sz w:val="24"/>
          <w:szCs w:val="24"/>
        </w:rPr>
        <w:t xml:space="preserve"> των </w:t>
      </w:r>
      <w:r w:rsidR="00A00630" w:rsidRPr="00A00630">
        <w:rPr>
          <w:b/>
          <w:sz w:val="24"/>
          <w:szCs w:val="24"/>
          <w:lang w:val="en-US"/>
        </w:rPr>
        <w:t>Industry</w:t>
      </w:r>
      <w:r w:rsidR="00A00630" w:rsidRPr="00A00630">
        <w:rPr>
          <w:b/>
          <w:sz w:val="24"/>
          <w:szCs w:val="24"/>
        </w:rPr>
        <w:t xml:space="preserve"> </w:t>
      </w:r>
      <w:r w:rsidR="00A00630" w:rsidRPr="00A00630">
        <w:rPr>
          <w:b/>
          <w:sz w:val="24"/>
          <w:szCs w:val="24"/>
          <w:lang w:val="en-US"/>
        </w:rPr>
        <w:t>Disruptors</w:t>
      </w:r>
      <w:r w:rsidR="00A00630" w:rsidRPr="00A00630">
        <w:rPr>
          <w:b/>
          <w:sz w:val="24"/>
          <w:szCs w:val="24"/>
        </w:rPr>
        <w:t xml:space="preserve"> – </w:t>
      </w:r>
      <w:r w:rsidR="00A00630" w:rsidRPr="00A00630">
        <w:rPr>
          <w:b/>
          <w:sz w:val="24"/>
          <w:szCs w:val="24"/>
          <w:lang w:val="en-US"/>
        </w:rPr>
        <w:t>Game</w:t>
      </w:r>
      <w:r w:rsidR="00A00630" w:rsidRPr="00A00630">
        <w:rPr>
          <w:b/>
          <w:sz w:val="24"/>
          <w:szCs w:val="24"/>
        </w:rPr>
        <w:t xml:space="preserve"> </w:t>
      </w:r>
      <w:r w:rsidR="00A00630" w:rsidRPr="00A00630">
        <w:rPr>
          <w:b/>
          <w:sz w:val="24"/>
          <w:szCs w:val="24"/>
          <w:lang w:val="en-US"/>
        </w:rPr>
        <w:t>Changers</w:t>
      </w:r>
      <w:r w:rsidR="00A00630" w:rsidRPr="00A00630">
        <w:rPr>
          <w:sz w:val="24"/>
          <w:szCs w:val="24"/>
        </w:rPr>
        <w:t xml:space="preserve"> (</w:t>
      </w:r>
      <w:r w:rsidR="00A00630">
        <w:rPr>
          <w:sz w:val="24"/>
          <w:szCs w:val="24"/>
          <w:lang w:val="en-US"/>
        </w:rPr>
        <w:t>ID</w:t>
      </w:r>
      <w:r w:rsidR="00A00630" w:rsidRPr="00A00630">
        <w:rPr>
          <w:sz w:val="24"/>
          <w:szCs w:val="24"/>
        </w:rPr>
        <w:t>-</w:t>
      </w:r>
      <w:r w:rsidR="00A00630">
        <w:rPr>
          <w:sz w:val="24"/>
          <w:szCs w:val="24"/>
          <w:lang w:val="en-US"/>
        </w:rPr>
        <w:t>GC</w:t>
      </w:r>
      <w:r w:rsidR="00A00630" w:rsidRPr="00A00630">
        <w:rPr>
          <w:sz w:val="24"/>
          <w:szCs w:val="24"/>
        </w:rPr>
        <w:t>)</w:t>
      </w:r>
      <w:r w:rsidR="00823D55">
        <w:rPr>
          <w:sz w:val="24"/>
          <w:szCs w:val="24"/>
        </w:rPr>
        <w:t xml:space="preserve"> της </w:t>
      </w:r>
      <w:r w:rsidR="00823D55" w:rsidRPr="00A00630">
        <w:rPr>
          <w:b/>
          <w:sz w:val="24"/>
          <w:szCs w:val="24"/>
        </w:rPr>
        <w:t>Λέσχης Επιχειρηματικότητας</w:t>
      </w:r>
      <w:r w:rsidR="00823D55">
        <w:rPr>
          <w:sz w:val="24"/>
          <w:szCs w:val="24"/>
        </w:rPr>
        <w:t xml:space="preserve"> αλλά και την πολύτιμη χορηγία κορυφαίων επιχειρήσεων της Ελληνικής οικονομίας </w:t>
      </w:r>
      <w:r>
        <w:rPr>
          <w:sz w:val="24"/>
          <w:szCs w:val="24"/>
        </w:rPr>
        <w:t>ξεκινά το</w:t>
      </w:r>
      <w:r w:rsidR="00BF5038">
        <w:rPr>
          <w:sz w:val="24"/>
          <w:szCs w:val="24"/>
        </w:rPr>
        <w:t xml:space="preserve">ν </w:t>
      </w:r>
      <w:r w:rsidR="00BF5038" w:rsidRPr="00D34690">
        <w:rPr>
          <w:b/>
          <w:sz w:val="24"/>
          <w:szCs w:val="24"/>
        </w:rPr>
        <w:t>τρίτο</w:t>
      </w:r>
      <w:r w:rsidR="00BF5038">
        <w:rPr>
          <w:sz w:val="24"/>
          <w:szCs w:val="24"/>
        </w:rPr>
        <w:t xml:space="preserve"> </w:t>
      </w:r>
      <w:r w:rsidRPr="00A00630">
        <w:rPr>
          <w:b/>
          <w:sz w:val="24"/>
          <w:szCs w:val="24"/>
        </w:rPr>
        <w:t>κύκλο</w:t>
      </w:r>
      <w:r>
        <w:rPr>
          <w:sz w:val="24"/>
          <w:szCs w:val="24"/>
        </w:rPr>
        <w:t xml:space="preserve"> του</w:t>
      </w:r>
      <w:r w:rsidR="00823D55">
        <w:rPr>
          <w:sz w:val="24"/>
          <w:szCs w:val="24"/>
        </w:rPr>
        <w:t xml:space="preserve"> στην </w:t>
      </w:r>
      <w:r w:rsidR="00823D55" w:rsidRPr="00A00630">
        <w:rPr>
          <w:b/>
          <w:sz w:val="24"/>
          <w:szCs w:val="24"/>
        </w:rPr>
        <w:t xml:space="preserve">Αθήνα </w:t>
      </w:r>
      <w:r w:rsidR="00823D55">
        <w:rPr>
          <w:sz w:val="24"/>
          <w:szCs w:val="24"/>
        </w:rPr>
        <w:t xml:space="preserve">το </w:t>
      </w:r>
      <w:r w:rsidR="00823D55" w:rsidRPr="00A00630">
        <w:rPr>
          <w:b/>
          <w:sz w:val="24"/>
          <w:szCs w:val="24"/>
        </w:rPr>
        <w:t>Νοέμβριο 201</w:t>
      </w:r>
      <w:r w:rsidR="00BF5038">
        <w:rPr>
          <w:b/>
          <w:sz w:val="24"/>
          <w:szCs w:val="24"/>
        </w:rPr>
        <w:t>6</w:t>
      </w:r>
      <w:r w:rsidR="00823D55">
        <w:rPr>
          <w:sz w:val="24"/>
          <w:szCs w:val="24"/>
        </w:rPr>
        <w:t>.</w:t>
      </w:r>
    </w:p>
    <w:p w:rsidR="0016185C" w:rsidRDefault="00BF5038" w:rsidP="00C028B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512B81">
        <w:rPr>
          <w:b/>
          <w:sz w:val="24"/>
          <w:szCs w:val="24"/>
        </w:rPr>
        <w:t xml:space="preserve">Κέντρο Έρευνας Καινοτομίας και Επιχειρηματικότητας </w:t>
      </w:r>
      <w:r w:rsidR="00CC7DF9">
        <w:rPr>
          <w:b/>
          <w:sz w:val="24"/>
          <w:szCs w:val="24"/>
        </w:rPr>
        <w:t>του ΕΚΠΑ σ</w:t>
      </w:r>
      <w:r w:rsidR="00817667">
        <w:rPr>
          <w:b/>
          <w:sz w:val="24"/>
          <w:szCs w:val="24"/>
        </w:rPr>
        <w:t xml:space="preserve">το πλαίσιο των δραστηριοτήτων του </w:t>
      </w:r>
      <w:r w:rsidRPr="00512B81">
        <w:rPr>
          <w:sz w:val="24"/>
          <w:szCs w:val="24"/>
        </w:rPr>
        <w:t>και τ</w:t>
      </w:r>
      <w:r w:rsidR="004E231A" w:rsidRPr="00512B81">
        <w:rPr>
          <w:sz w:val="24"/>
          <w:szCs w:val="24"/>
        </w:rPr>
        <w:t>ο</w:t>
      </w:r>
      <w:r w:rsidR="004E231A" w:rsidRPr="00512B81">
        <w:rPr>
          <w:b/>
          <w:sz w:val="24"/>
          <w:szCs w:val="24"/>
        </w:rPr>
        <w:t xml:space="preserve"> Εργαστήριο Επενδυτικών Εφαρμογών (ΕΠΕΦΑ)</w:t>
      </w:r>
      <w:r w:rsidR="004E231A" w:rsidRPr="000C0C51">
        <w:rPr>
          <w:sz w:val="24"/>
          <w:szCs w:val="24"/>
        </w:rPr>
        <w:t xml:space="preserve"> του Εθνικού και Καποδιστριακού Πανεπιστημίου Αθηνών, αναγνωρίζοντας τον κρίσιμο ρόλο που πρέπει να διαδραματίζει το Ελληνικό Πανεπιστήμιο στην </w:t>
      </w:r>
      <w:r w:rsidR="004E231A" w:rsidRPr="00975081">
        <w:rPr>
          <w:b/>
          <w:sz w:val="24"/>
          <w:szCs w:val="24"/>
        </w:rPr>
        <w:t xml:space="preserve">προώθηση της </w:t>
      </w:r>
      <w:r w:rsidR="004A4ACE" w:rsidRPr="00975081">
        <w:rPr>
          <w:b/>
          <w:sz w:val="24"/>
          <w:szCs w:val="24"/>
        </w:rPr>
        <w:t>καινοτομίας και εξωστρέφειας της ελληνικής οικονομίας</w:t>
      </w:r>
      <w:r w:rsidR="00823D55" w:rsidRPr="00975081">
        <w:rPr>
          <w:b/>
          <w:sz w:val="24"/>
          <w:szCs w:val="24"/>
        </w:rPr>
        <w:t xml:space="preserve"> </w:t>
      </w:r>
      <w:r w:rsidR="00823D55">
        <w:rPr>
          <w:sz w:val="24"/>
          <w:szCs w:val="24"/>
        </w:rPr>
        <w:t>και μετά την επιτυχημένη πορεία του πρώτου κύκλου του προγράμματος, συνεχίζε</w:t>
      </w:r>
      <w:r w:rsidR="00505FBA">
        <w:rPr>
          <w:sz w:val="24"/>
          <w:szCs w:val="24"/>
        </w:rPr>
        <w:t>ι</w:t>
      </w:r>
      <w:r w:rsidR="00823D55">
        <w:rPr>
          <w:sz w:val="24"/>
          <w:szCs w:val="24"/>
        </w:rPr>
        <w:t xml:space="preserve">, </w:t>
      </w:r>
      <w:r w:rsidR="00823D55" w:rsidRPr="00975081">
        <w:rPr>
          <w:b/>
          <w:sz w:val="24"/>
          <w:szCs w:val="24"/>
        </w:rPr>
        <w:t xml:space="preserve">προσφέροντας στήριξη και τεχνογνωσία </w:t>
      </w:r>
      <w:r w:rsidR="00C028BE" w:rsidRPr="00975081">
        <w:rPr>
          <w:b/>
          <w:sz w:val="24"/>
          <w:szCs w:val="24"/>
        </w:rPr>
        <w:t xml:space="preserve">σε ανθρώπους με υποσχόμενες επιχειρηματικές ιδέες. </w:t>
      </w:r>
    </w:p>
    <w:p w:rsidR="0016185C" w:rsidRPr="0016185C" w:rsidRDefault="0016185C" w:rsidP="00C028BE">
      <w:pPr>
        <w:jc w:val="both"/>
        <w:rPr>
          <w:sz w:val="24"/>
          <w:szCs w:val="24"/>
        </w:rPr>
      </w:pPr>
      <w:r>
        <w:rPr>
          <w:sz w:val="24"/>
          <w:szCs w:val="24"/>
        </w:rPr>
        <w:t>Το πρόγραμμα απευθύνεται σε απόφοιτους τριτοβάθμιας εκπαίδευσης που επιθυμούν να κατανοήσουν τα βασικά στοιχεία λειτουργίας μιας επιχείρησης πριν ξεκινήσουν μια επιχειρηματική δραστηριότητα.</w:t>
      </w:r>
    </w:p>
    <w:p w:rsidR="009C7221" w:rsidRPr="00C028BE" w:rsidRDefault="009C7221" w:rsidP="009C72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δυνητικοί επιχειρηματίες θα </w:t>
      </w:r>
      <w:r w:rsidRPr="000C0C51">
        <w:rPr>
          <w:sz w:val="24"/>
          <w:szCs w:val="24"/>
        </w:rPr>
        <w:t xml:space="preserve">παρακολουθήσουν </w:t>
      </w:r>
      <w:r w:rsidRPr="008C5612">
        <w:rPr>
          <w:b/>
          <w:sz w:val="24"/>
          <w:szCs w:val="24"/>
        </w:rPr>
        <w:t>1</w:t>
      </w:r>
      <w:r w:rsidR="00BF5038">
        <w:rPr>
          <w:b/>
          <w:sz w:val="24"/>
          <w:szCs w:val="24"/>
        </w:rPr>
        <w:t>30</w:t>
      </w:r>
      <w:r w:rsidRPr="008C5612">
        <w:rPr>
          <w:b/>
          <w:sz w:val="24"/>
          <w:szCs w:val="24"/>
        </w:rPr>
        <w:t xml:space="preserve"> εκπαιδευτικές ώρες </w:t>
      </w:r>
      <w:r w:rsidRPr="000C0C51">
        <w:rPr>
          <w:sz w:val="24"/>
          <w:szCs w:val="24"/>
        </w:rPr>
        <w:t>στοχευμένης</w:t>
      </w:r>
      <w:r>
        <w:rPr>
          <w:sz w:val="24"/>
          <w:szCs w:val="24"/>
        </w:rPr>
        <w:t xml:space="preserve"> θεωρητικής και πρακτικής κατάρτισης</w:t>
      </w:r>
      <w:r w:rsidRPr="000C0C51">
        <w:rPr>
          <w:sz w:val="24"/>
          <w:szCs w:val="24"/>
        </w:rPr>
        <w:t xml:space="preserve"> από κορυφαίους ακαδημαϊκούς και έμπειρα στελέχη της α</w:t>
      </w:r>
      <w:r w:rsidR="00EE38A9">
        <w:rPr>
          <w:sz w:val="24"/>
          <w:szCs w:val="24"/>
        </w:rPr>
        <w:t xml:space="preserve">γοράς με ένα </w:t>
      </w:r>
      <w:r w:rsidR="00EE38A9" w:rsidRPr="00817667">
        <w:rPr>
          <w:b/>
          <w:sz w:val="24"/>
          <w:szCs w:val="24"/>
        </w:rPr>
        <w:t>συμβολικό κόστος εγγραφής</w:t>
      </w:r>
      <w:r w:rsidRPr="00817667">
        <w:rPr>
          <w:b/>
          <w:sz w:val="24"/>
          <w:szCs w:val="24"/>
        </w:rPr>
        <w:t xml:space="preserve"> ύψους 250 €</w:t>
      </w:r>
      <w:r w:rsidRPr="000C0C51">
        <w:rPr>
          <w:sz w:val="24"/>
          <w:szCs w:val="24"/>
        </w:rPr>
        <w:t>.</w:t>
      </w:r>
      <w:r w:rsidR="002A2805">
        <w:rPr>
          <w:sz w:val="24"/>
          <w:szCs w:val="24"/>
        </w:rPr>
        <w:t xml:space="preserve"> Το καλύτερο επιχειρηματικό πλάνο, αξιολογείται </w:t>
      </w:r>
      <w:r w:rsidR="00A0396D">
        <w:rPr>
          <w:sz w:val="24"/>
          <w:szCs w:val="24"/>
        </w:rPr>
        <w:t xml:space="preserve">από επιστημονική επιτροπή </w:t>
      </w:r>
      <w:r w:rsidR="002A2805">
        <w:rPr>
          <w:sz w:val="24"/>
          <w:szCs w:val="24"/>
        </w:rPr>
        <w:t>και βραβεύεται</w:t>
      </w:r>
      <w:r w:rsidR="00A0396D">
        <w:rPr>
          <w:sz w:val="24"/>
          <w:szCs w:val="24"/>
        </w:rPr>
        <w:t xml:space="preserve"> με </w:t>
      </w:r>
      <w:r w:rsidR="00A0396D" w:rsidRPr="00D34690">
        <w:rPr>
          <w:b/>
          <w:sz w:val="24"/>
          <w:szCs w:val="24"/>
        </w:rPr>
        <w:t>χρηματικό έπαθλο</w:t>
      </w:r>
      <w:r w:rsidR="00BF5038" w:rsidRPr="00D34690">
        <w:rPr>
          <w:b/>
          <w:sz w:val="24"/>
          <w:szCs w:val="24"/>
        </w:rPr>
        <w:t xml:space="preserve"> αξίας 3.000€</w:t>
      </w:r>
      <w:r w:rsidR="002A2805">
        <w:rPr>
          <w:sz w:val="24"/>
          <w:szCs w:val="24"/>
        </w:rPr>
        <w:t xml:space="preserve">. </w:t>
      </w:r>
    </w:p>
    <w:p w:rsidR="008F09D4" w:rsidRPr="00817667" w:rsidRDefault="009F4D4B" w:rsidP="00B7013F">
      <w:pPr>
        <w:jc w:val="both"/>
        <w:rPr>
          <w:sz w:val="24"/>
          <w:szCs w:val="24"/>
        </w:rPr>
      </w:pPr>
      <w:r>
        <w:rPr>
          <w:sz w:val="24"/>
          <w:szCs w:val="24"/>
        </w:rPr>
        <w:t>Βασικές ενότητες</w:t>
      </w:r>
      <w:r w:rsidR="00B7013F" w:rsidRPr="000C0C51">
        <w:rPr>
          <w:sz w:val="24"/>
          <w:szCs w:val="24"/>
        </w:rPr>
        <w:t xml:space="preserve"> του εξατομικευμένου εκπαιδευτικού προγράμματος</w:t>
      </w:r>
      <w:r>
        <w:rPr>
          <w:sz w:val="24"/>
          <w:szCs w:val="24"/>
        </w:rPr>
        <w:t xml:space="preserve"> </w:t>
      </w:r>
      <w:r w:rsidR="00B7013F" w:rsidRPr="000C0C51">
        <w:rPr>
          <w:sz w:val="24"/>
          <w:szCs w:val="24"/>
        </w:rPr>
        <w:t>για τους υποσχόμενους επιχειρηματίες</w:t>
      </w:r>
      <w:r>
        <w:rPr>
          <w:sz w:val="24"/>
          <w:szCs w:val="24"/>
        </w:rPr>
        <w:t xml:space="preserve"> </w:t>
      </w:r>
      <w:r w:rsidR="00B7013F" w:rsidRPr="000C0C51">
        <w:rPr>
          <w:sz w:val="24"/>
          <w:szCs w:val="24"/>
        </w:rPr>
        <w:t xml:space="preserve">είναι η Εισαγωγή στην Επιχειρηματικότητα, η Επιχειρηματική Στρατηγική και Καινοτομία, τα Οικονομικά της Επιχείρησης, οι Επενδύσεις και η Χρηματοδότηση, το Μάρκετινγκ και οι Πωλήσεις, η Δημιουργία Επιχείρησης, οι Πηγές Χρηματοδότησης και η Εκπόνηση </w:t>
      </w:r>
      <w:r w:rsidR="00CC7DF9">
        <w:rPr>
          <w:sz w:val="24"/>
          <w:szCs w:val="24"/>
        </w:rPr>
        <w:t>Ε</w:t>
      </w:r>
      <w:r w:rsidR="00B7013F" w:rsidRPr="000C0C51">
        <w:rPr>
          <w:sz w:val="24"/>
          <w:szCs w:val="24"/>
        </w:rPr>
        <w:t xml:space="preserve">πιχειρηματικού </w:t>
      </w:r>
      <w:r w:rsidR="00CC7DF9">
        <w:rPr>
          <w:sz w:val="24"/>
          <w:szCs w:val="24"/>
        </w:rPr>
        <w:t>Σ</w:t>
      </w:r>
      <w:r w:rsidR="00B7013F" w:rsidRPr="000C0C51">
        <w:rPr>
          <w:sz w:val="24"/>
          <w:szCs w:val="24"/>
        </w:rPr>
        <w:t xml:space="preserve">χεδίου. </w:t>
      </w:r>
      <w:r w:rsidR="00D34690" w:rsidRPr="00817667">
        <w:rPr>
          <w:b/>
          <w:bCs/>
          <w:color w:val="141823"/>
          <w:sz w:val="24"/>
          <w:szCs w:val="24"/>
          <w:shd w:val="clear" w:color="auto" w:fill="FFFFFF"/>
        </w:rPr>
        <w:t>Τα μαθήματα διεξάγονται Σάββατο και Κυριακή, κάθε δεύτερο Σαββατοκύριακο ώστε να διευκολύνε</w:t>
      </w:r>
      <w:r w:rsidR="00CC7DF9">
        <w:rPr>
          <w:b/>
          <w:bCs/>
          <w:color w:val="141823"/>
          <w:sz w:val="24"/>
          <w:szCs w:val="24"/>
          <w:shd w:val="clear" w:color="auto" w:fill="FFFFFF"/>
        </w:rPr>
        <w:t>τα</w:t>
      </w:r>
      <w:r w:rsidR="00D34690" w:rsidRPr="00817667">
        <w:rPr>
          <w:b/>
          <w:bCs/>
          <w:color w:val="141823"/>
          <w:sz w:val="24"/>
          <w:szCs w:val="24"/>
          <w:shd w:val="clear" w:color="auto" w:fill="FFFFFF"/>
        </w:rPr>
        <w:t>ι η συμμετοχή ατόμων από</w:t>
      </w:r>
      <w:r w:rsidR="00D34690" w:rsidRPr="00817667">
        <w:rPr>
          <w:b/>
          <w:bCs/>
          <w:sz w:val="24"/>
          <w:szCs w:val="24"/>
          <w:shd w:val="clear" w:color="auto" w:fill="FFFFFF"/>
        </w:rPr>
        <w:t xml:space="preserve"> όλη την Ελλάδα</w:t>
      </w:r>
      <w:r w:rsidR="00817667">
        <w:rPr>
          <w:b/>
          <w:bCs/>
          <w:sz w:val="24"/>
          <w:szCs w:val="24"/>
          <w:shd w:val="clear" w:color="auto" w:fill="FFFFFF"/>
        </w:rPr>
        <w:t>.</w:t>
      </w:r>
    </w:p>
    <w:p w:rsidR="00B7013F" w:rsidRPr="00817667" w:rsidRDefault="00B7013F" w:rsidP="00B7013F">
      <w:pPr>
        <w:jc w:val="both"/>
        <w:rPr>
          <w:b/>
          <w:sz w:val="24"/>
          <w:szCs w:val="24"/>
        </w:rPr>
      </w:pPr>
      <w:r w:rsidRPr="00B7013F">
        <w:rPr>
          <w:sz w:val="24"/>
          <w:szCs w:val="24"/>
        </w:rPr>
        <w:t>Για περισσότερες πληροφορίες</w:t>
      </w:r>
      <w:r>
        <w:rPr>
          <w:sz w:val="24"/>
          <w:szCs w:val="24"/>
        </w:rPr>
        <w:t xml:space="preserve"> οι ενδιαφερόμενοι μπορούν να απευθύνονται στην </w:t>
      </w:r>
      <w:hyperlink r:id="rId7" w:history="1">
        <w:r w:rsidRPr="00BF5038">
          <w:rPr>
            <w:rStyle w:val="-"/>
            <w:color w:val="auto"/>
            <w:sz w:val="24"/>
            <w:szCs w:val="24"/>
            <w:u w:val="none"/>
          </w:rPr>
          <w:t>ιστοσελίδα</w:t>
        </w:r>
        <w:r w:rsidR="00385A5D" w:rsidRPr="00BF5038">
          <w:rPr>
            <w:rStyle w:val="-"/>
            <w:color w:val="auto"/>
            <w:sz w:val="24"/>
            <w:szCs w:val="24"/>
            <w:u w:val="none"/>
          </w:rPr>
          <w:t xml:space="preserve"> του προγράμματος</w:t>
        </w:r>
      </w:hyperlink>
      <w:r w:rsidR="00BF5038" w:rsidRPr="00BF5038">
        <w:t xml:space="preserve"> </w:t>
      </w:r>
      <w:r w:rsidR="00BF5038" w:rsidRPr="00817667">
        <w:rPr>
          <w:b/>
        </w:rPr>
        <w:t>http://epefa.econ.uoa.gr</w:t>
      </w:r>
      <w:r w:rsidR="00BF5038" w:rsidRPr="00BF5038">
        <w:t>/</w:t>
      </w:r>
      <w:r w:rsidRPr="00B7013F">
        <w:rPr>
          <w:sz w:val="24"/>
          <w:szCs w:val="24"/>
        </w:rPr>
        <w:t xml:space="preserve"> </w:t>
      </w:r>
      <w:r>
        <w:rPr>
          <w:sz w:val="24"/>
          <w:szCs w:val="24"/>
        </w:rPr>
        <w:t>ή να τηλεφωνούν στο</w:t>
      </w:r>
      <w:r w:rsidRPr="00B7013F">
        <w:rPr>
          <w:sz w:val="24"/>
          <w:szCs w:val="24"/>
        </w:rPr>
        <w:t xml:space="preserve"> </w:t>
      </w:r>
      <w:r w:rsidRPr="00817667">
        <w:rPr>
          <w:b/>
          <w:sz w:val="24"/>
          <w:szCs w:val="24"/>
        </w:rPr>
        <w:t>210 368 9460</w:t>
      </w:r>
      <w:r w:rsidR="00061F3F">
        <w:rPr>
          <w:b/>
          <w:sz w:val="24"/>
          <w:szCs w:val="24"/>
        </w:rPr>
        <w:t>-</w:t>
      </w:r>
      <w:r w:rsidR="007D3239">
        <w:rPr>
          <w:b/>
          <w:sz w:val="24"/>
          <w:szCs w:val="24"/>
        </w:rPr>
        <w:t>94</w:t>
      </w:r>
      <w:r w:rsidR="00061F3F">
        <w:rPr>
          <w:b/>
          <w:sz w:val="24"/>
          <w:szCs w:val="24"/>
        </w:rPr>
        <w:t>62</w:t>
      </w:r>
      <w:r w:rsidRPr="00817667">
        <w:rPr>
          <w:b/>
          <w:sz w:val="24"/>
          <w:szCs w:val="24"/>
        </w:rPr>
        <w:t>.</w:t>
      </w:r>
    </w:p>
    <w:p w:rsidR="00B7013F" w:rsidRDefault="00B7013F" w:rsidP="00B7013F">
      <w:pPr>
        <w:spacing w:after="0"/>
        <w:jc w:val="center"/>
        <w:rPr>
          <w:i/>
          <w:sz w:val="24"/>
          <w:szCs w:val="24"/>
        </w:rPr>
      </w:pPr>
      <w:r w:rsidRPr="00B7013F">
        <w:rPr>
          <w:i/>
          <w:sz w:val="24"/>
          <w:szCs w:val="24"/>
        </w:rPr>
        <w:t xml:space="preserve">Εσείς έχετε την ιδέα, </w:t>
      </w:r>
    </w:p>
    <w:p w:rsidR="00B7013F" w:rsidRDefault="00B7013F" w:rsidP="00B7013F">
      <w:pPr>
        <w:spacing w:after="0"/>
        <w:jc w:val="center"/>
        <w:rPr>
          <w:i/>
          <w:sz w:val="24"/>
          <w:szCs w:val="24"/>
        </w:rPr>
      </w:pPr>
      <w:r w:rsidRPr="00B7013F">
        <w:rPr>
          <w:i/>
          <w:sz w:val="24"/>
          <w:szCs w:val="24"/>
        </w:rPr>
        <w:t xml:space="preserve">το Πανεπιστήμιο σας προσφέρει απλόχερα τη γνώση να κάνετε </w:t>
      </w:r>
      <w:r w:rsidR="00CC7DF9">
        <w:rPr>
          <w:i/>
          <w:sz w:val="24"/>
          <w:szCs w:val="24"/>
        </w:rPr>
        <w:t xml:space="preserve">την ιδέα </w:t>
      </w:r>
      <w:r w:rsidRPr="00B7013F">
        <w:rPr>
          <w:i/>
          <w:sz w:val="24"/>
          <w:szCs w:val="24"/>
        </w:rPr>
        <w:t xml:space="preserve">πράξη! </w:t>
      </w:r>
    </w:p>
    <w:p w:rsidR="00B7013F" w:rsidRDefault="00B7013F" w:rsidP="00B7013F">
      <w:pPr>
        <w:jc w:val="center"/>
        <w:rPr>
          <w:i/>
          <w:sz w:val="24"/>
          <w:szCs w:val="24"/>
        </w:rPr>
      </w:pPr>
      <w:r w:rsidRPr="00B7013F">
        <w:rPr>
          <w:i/>
          <w:sz w:val="24"/>
          <w:szCs w:val="24"/>
        </w:rPr>
        <w:t>Αδράξτε την ευκαιρία!</w:t>
      </w:r>
    </w:p>
    <w:p w:rsidR="00BF5038" w:rsidRPr="00695367" w:rsidRDefault="00BF5038" w:rsidP="00BF5038">
      <w:pPr>
        <w:ind w:left="-426" w:firstLine="426"/>
        <w:jc w:val="center"/>
        <w:rPr>
          <w:b/>
          <w:sz w:val="28"/>
          <w:szCs w:val="28"/>
          <w:u w:val="single"/>
        </w:rPr>
      </w:pPr>
      <w:r w:rsidRPr="00695367">
        <w:rPr>
          <w:b/>
          <w:sz w:val="28"/>
          <w:szCs w:val="28"/>
          <w:u w:val="single"/>
        </w:rPr>
        <w:lastRenderedPageBreak/>
        <w:t>Επιχειρηματικότητα στην πράξη</w:t>
      </w:r>
      <w:r>
        <w:rPr>
          <w:b/>
          <w:sz w:val="28"/>
          <w:szCs w:val="28"/>
          <w:u w:val="single"/>
        </w:rPr>
        <w:t xml:space="preserve"> </w:t>
      </w:r>
    </w:p>
    <w:p w:rsidR="00BF5038" w:rsidRPr="00695367" w:rsidRDefault="00BF5038" w:rsidP="00BF5038">
      <w:pPr>
        <w:jc w:val="center"/>
      </w:pPr>
      <w:r w:rsidRPr="00695367">
        <w:t>Χρονοδιάγραμμα προγράμματος</w:t>
      </w:r>
      <w:r>
        <w:t xml:space="preserve"> </w:t>
      </w:r>
      <w:r w:rsidRPr="00FA440A">
        <w:rPr>
          <w:sz w:val="20"/>
          <w:szCs w:val="20"/>
        </w:rPr>
        <w:t>(1</w:t>
      </w:r>
      <w:r>
        <w:rPr>
          <w:sz w:val="20"/>
          <w:szCs w:val="20"/>
        </w:rPr>
        <w:t>30</w:t>
      </w:r>
      <w:r w:rsidRPr="00FA440A">
        <w:rPr>
          <w:sz w:val="20"/>
          <w:szCs w:val="20"/>
        </w:rPr>
        <w:t xml:space="preserve"> ώρες)</w:t>
      </w:r>
    </w:p>
    <w:p w:rsidR="00BF5038" w:rsidRPr="00695367" w:rsidRDefault="00BF5038" w:rsidP="00BF5038">
      <w:pPr>
        <w:spacing w:after="0" w:line="240" w:lineRule="auto"/>
        <w:jc w:val="center"/>
      </w:pPr>
    </w:p>
    <w:p w:rsidR="00BF5038" w:rsidRPr="000D6BE6" w:rsidRDefault="00BF5038" w:rsidP="00BF5038">
      <w:pPr>
        <w:spacing w:after="0" w:line="240" w:lineRule="auto"/>
        <w:jc w:val="center"/>
      </w:pPr>
      <w:r w:rsidRPr="000D6BE6">
        <w:rPr>
          <w:b/>
        </w:rPr>
        <w:t>Αιτήσεις</w:t>
      </w:r>
      <w:r w:rsidRPr="000D6BE6">
        <w:t>: Έως Δευτέρα</w:t>
      </w:r>
      <w:r>
        <w:t>,</w:t>
      </w:r>
      <w:r w:rsidRPr="000D6BE6">
        <w:t xml:space="preserve"> 1</w:t>
      </w:r>
      <w:r>
        <w:t>7</w:t>
      </w:r>
      <w:r w:rsidRPr="000D6BE6">
        <w:t xml:space="preserve"> Οκτωβρίου 201</w:t>
      </w:r>
      <w:r>
        <w:t>6</w:t>
      </w:r>
    </w:p>
    <w:p w:rsidR="00BF5038" w:rsidRPr="000D6BE6" w:rsidRDefault="00BF5038" w:rsidP="00BF5038">
      <w:pPr>
        <w:spacing w:after="0" w:line="240" w:lineRule="auto"/>
        <w:jc w:val="center"/>
      </w:pPr>
      <w:r w:rsidRPr="000D6BE6">
        <w:rPr>
          <w:b/>
        </w:rPr>
        <w:t>Αξιολόγηση αιτήσεων</w:t>
      </w:r>
      <w:r w:rsidRPr="000D6BE6">
        <w:t>: Έως Δευτέρα</w:t>
      </w:r>
      <w:r>
        <w:t>,</w:t>
      </w:r>
      <w:r w:rsidRPr="000D6BE6">
        <w:t xml:space="preserve"> 2</w:t>
      </w:r>
      <w:r>
        <w:t>4</w:t>
      </w:r>
      <w:r w:rsidRPr="000D6BE6">
        <w:t xml:space="preserve"> Οκτωβρίου 201</w:t>
      </w:r>
      <w:r>
        <w:t>6</w:t>
      </w:r>
    </w:p>
    <w:p w:rsidR="00BF5038" w:rsidRPr="000D6BE6" w:rsidRDefault="00BF5038" w:rsidP="00BF5038">
      <w:pPr>
        <w:spacing w:after="0" w:line="240" w:lineRule="auto"/>
        <w:jc w:val="center"/>
      </w:pPr>
      <w:r w:rsidRPr="000D6BE6">
        <w:t xml:space="preserve"> </w:t>
      </w:r>
      <w:r w:rsidRPr="000D6BE6">
        <w:rPr>
          <w:b/>
        </w:rPr>
        <w:t>Εγγραφές</w:t>
      </w:r>
      <w:r w:rsidRPr="000D6BE6">
        <w:t>: Έως Δευτέρα</w:t>
      </w:r>
      <w:r>
        <w:t>,</w:t>
      </w:r>
      <w:r w:rsidRPr="000D6BE6">
        <w:t xml:space="preserve"> 3</w:t>
      </w:r>
      <w:r>
        <w:t>1</w:t>
      </w:r>
      <w:r w:rsidRPr="000D6BE6">
        <w:t xml:space="preserve"> Οκτωβρίου 201</w:t>
      </w:r>
      <w:r>
        <w:t>6</w:t>
      </w:r>
    </w:p>
    <w:p w:rsidR="00BF5038" w:rsidRPr="000D6BE6" w:rsidRDefault="00BF5038" w:rsidP="00BF5038">
      <w:pPr>
        <w:spacing w:after="0" w:line="240" w:lineRule="auto"/>
        <w:jc w:val="center"/>
      </w:pPr>
      <w:r w:rsidRPr="000D6BE6">
        <w:rPr>
          <w:b/>
        </w:rPr>
        <w:t>Έναρξη προγράμματος (1</w:t>
      </w:r>
      <w:r w:rsidRPr="000D6BE6">
        <w:rPr>
          <w:b/>
          <w:vertAlign w:val="superscript"/>
        </w:rPr>
        <w:t>ο</w:t>
      </w:r>
      <w:r w:rsidRPr="000D6BE6">
        <w:rPr>
          <w:b/>
        </w:rPr>
        <w:t xml:space="preserve"> μάθημα)</w:t>
      </w:r>
      <w:r w:rsidRPr="000D6BE6">
        <w:t>: Σάββατο</w:t>
      </w:r>
      <w:r>
        <w:t>,</w:t>
      </w:r>
      <w:r w:rsidRPr="000D6BE6">
        <w:t xml:space="preserve"> </w:t>
      </w:r>
      <w:r>
        <w:t>5</w:t>
      </w:r>
      <w:r w:rsidRPr="000D6BE6">
        <w:t xml:space="preserve"> Νοεμβρίου 201</w:t>
      </w:r>
      <w:r>
        <w:t>6</w:t>
      </w:r>
    </w:p>
    <w:p w:rsidR="00BF5038" w:rsidRPr="000D6BE6" w:rsidRDefault="00BF5038" w:rsidP="00BF5038">
      <w:pPr>
        <w:spacing w:after="0" w:line="240" w:lineRule="auto"/>
        <w:jc w:val="center"/>
      </w:pPr>
      <w:r w:rsidRPr="000D6BE6">
        <w:rPr>
          <w:b/>
        </w:rPr>
        <w:t>Ολοκλήρωση μαθημάτων</w:t>
      </w:r>
      <w:r w:rsidRPr="000D6BE6">
        <w:t>: Κυριακή</w:t>
      </w:r>
      <w:r>
        <w:t>,</w:t>
      </w:r>
      <w:r w:rsidRPr="000D6BE6">
        <w:t xml:space="preserve"> </w:t>
      </w:r>
      <w:r>
        <w:t>19 Μαρτίου</w:t>
      </w:r>
      <w:r w:rsidRPr="000D6BE6">
        <w:t xml:space="preserve"> 201</w:t>
      </w:r>
      <w:r>
        <w:t>7</w:t>
      </w:r>
    </w:p>
    <w:p w:rsidR="00BF5038" w:rsidRDefault="00BF5038" w:rsidP="00BF5038">
      <w:pPr>
        <w:spacing w:after="0" w:line="240" w:lineRule="auto"/>
        <w:jc w:val="center"/>
      </w:pPr>
      <w:r w:rsidRPr="000D6BE6">
        <w:rPr>
          <w:b/>
        </w:rPr>
        <w:t>Λήξη προγράμματος / Παρουσίαση επιχειρηματικ</w:t>
      </w:r>
      <w:r>
        <w:rPr>
          <w:b/>
        </w:rPr>
        <w:t>ών</w:t>
      </w:r>
      <w:r w:rsidRPr="000D6BE6">
        <w:rPr>
          <w:b/>
        </w:rPr>
        <w:t xml:space="preserve"> σχεδί</w:t>
      </w:r>
      <w:r>
        <w:rPr>
          <w:b/>
        </w:rPr>
        <w:t>ων</w:t>
      </w:r>
      <w:r w:rsidRPr="000D6BE6">
        <w:t xml:space="preserve">: </w:t>
      </w:r>
      <w:r>
        <w:t>Παρασκευή,</w:t>
      </w:r>
      <w:r w:rsidRPr="000D6BE6">
        <w:t xml:space="preserve"> </w:t>
      </w:r>
      <w:r>
        <w:t>9</w:t>
      </w:r>
      <w:r w:rsidRPr="000D6BE6">
        <w:t xml:space="preserve"> Ιουνίου 201</w:t>
      </w:r>
      <w:r>
        <w:t>7</w:t>
      </w:r>
    </w:p>
    <w:p w:rsidR="00817667" w:rsidRPr="000D6BE6" w:rsidRDefault="00817667" w:rsidP="00BF5038">
      <w:pPr>
        <w:spacing w:after="0" w:line="240" w:lineRule="auto"/>
        <w:jc w:val="center"/>
      </w:pPr>
    </w:p>
    <w:tbl>
      <w:tblPr>
        <w:tblW w:w="11562" w:type="dxa"/>
        <w:jc w:val="center"/>
        <w:tblInd w:w="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7"/>
        <w:gridCol w:w="2074"/>
        <w:gridCol w:w="5201"/>
      </w:tblGrid>
      <w:tr w:rsidR="00817667" w:rsidRPr="0002776B" w:rsidTr="005448F2">
        <w:trPr>
          <w:jc w:val="center"/>
        </w:trPr>
        <w:tc>
          <w:tcPr>
            <w:tcW w:w="3136" w:type="dxa"/>
            <w:vAlign w:val="center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2776B">
              <w:rPr>
                <w:rFonts w:asciiTheme="minorHAnsi" w:hAnsiTheme="minorHAnsi"/>
                <w:b/>
              </w:rPr>
              <w:t>Μάθημα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02776B">
              <w:rPr>
                <w:rFonts w:asciiTheme="minorHAnsi" w:hAnsiTheme="minorHAnsi"/>
                <w:b/>
              </w:rPr>
              <w:t>Σύνολο ωρών ανά μάθημα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2776B">
              <w:rPr>
                <w:rFonts w:asciiTheme="minorHAnsi" w:hAnsiTheme="minorHAnsi"/>
                <w:b/>
              </w:rPr>
              <w:t>Ημερομηνία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2776B">
              <w:rPr>
                <w:rFonts w:asciiTheme="minorHAnsi" w:hAnsiTheme="minorHAnsi"/>
                <w:b/>
              </w:rPr>
              <w:t xml:space="preserve"> (Σάββατο &amp; Κυριακή)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2776B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09</w:t>
            </w:r>
            <w:r w:rsidRPr="0002776B">
              <w:rPr>
                <w:rFonts w:asciiTheme="minorHAnsi" w:hAnsiTheme="minorHAnsi"/>
                <w:b/>
              </w:rPr>
              <w:t>:00-1</w:t>
            </w:r>
            <w:r>
              <w:rPr>
                <w:rFonts w:asciiTheme="minorHAnsi" w:hAnsiTheme="minorHAnsi"/>
                <w:b/>
              </w:rPr>
              <w:t>7</w:t>
            </w:r>
            <w:r w:rsidRPr="0002776B">
              <w:rPr>
                <w:rFonts w:asciiTheme="minorHAnsi" w:hAnsiTheme="minorHAnsi"/>
                <w:b/>
              </w:rPr>
              <w:t>:00)</w:t>
            </w:r>
          </w:p>
        </w:tc>
      </w:tr>
      <w:tr w:rsidR="00817667" w:rsidRPr="0002776B" w:rsidTr="005448F2">
        <w:trPr>
          <w:jc w:val="center"/>
        </w:trPr>
        <w:tc>
          <w:tcPr>
            <w:tcW w:w="3136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02776B">
              <w:rPr>
                <w:rFonts w:asciiTheme="minorHAnsi" w:hAnsiTheme="minorHAnsi"/>
              </w:rPr>
              <w:t>Εισαγωγή στην Επιχειρηματικότητα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02776B">
              <w:rPr>
                <w:rFonts w:asciiTheme="minorHAnsi" w:hAnsiTheme="minorHAnsi"/>
              </w:rPr>
              <w:t>7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02776B">
              <w:rPr>
                <w:rFonts w:asciiTheme="minorHAnsi" w:hAnsiTheme="minorHAnsi"/>
              </w:rPr>
              <w:t>Σάββατο, 5 Νοεμβρίου 2016</w:t>
            </w:r>
          </w:p>
        </w:tc>
      </w:tr>
      <w:tr w:rsidR="00817667" w:rsidRPr="0002776B" w:rsidTr="005448F2">
        <w:trPr>
          <w:jc w:val="center"/>
        </w:trPr>
        <w:tc>
          <w:tcPr>
            <w:tcW w:w="3136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Επιχειρηματική Στρατηγική και Καινοτομία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14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6 Νοεμβρίου 2016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02776B">
              <w:rPr>
                <w:rFonts w:asciiTheme="minorHAnsi" w:hAnsiTheme="minorHAnsi"/>
              </w:rPr>
              <w:t>Σάββατο, 19 Νοεμβρίου 2016</w:t>
            </w:r>
          </w:p>
        </w:tc>
      </w:tr>
      <w:tr w:rsidR="00817667" w:rsidRPr="0002776B" w:rsidTr="005448F2">
        <w:trPr>
          <w:jc w:val="center"/>
        </w:trPr>
        <w:tc>
          <w:tcPr>
            <w:tcW w:w="3136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Τα Οικονομικά της Επιχείρησης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21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20 Νοεμβρίου 2016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Σάββατο, 3 Δεκεμβρίου 2016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4 Δεκεμβρίου 2016</w:t>
            </w:r>
          </w:p>
        </w:tc>
      </w:tr>
      <w:tr w:rsidR="00817667" w:rsidRPr="0002776B" w:rsidTr="005448F2">
        <w:trPr>
          <w:trHeight w:val="596"/>
          <w:jc w:val="center"/>
        </w:trPr>
        <w:tc>
          <w:tcPr>
            <w:tcW w:w="3136" w:type="dxa"/>
          </w:tcPr>
          <w:p w:rsidR="00817667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 xml:space="preserve">Μάρκετινγκ και Πωλήσεις 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21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Σάββατο, 17 Δεκεμβρίου 2016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18 Δεκεμβρίου 2016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Σάββατο, 14 Ιανουαρίου 2016</w:t>
            </w:r>
          </w:p>
        </w:tc>
      </w:tr>
      <w:tr w:rsidR="00817667" w:rsidRPr="0002776B" w:rsidTr="005448F2">
        <w:trPr>
          <w:trHeight w:val="320"/>
          <w:jc w:val="center"/>
        </w:trPr>
        <w:tc>
          <w:tcPr>
            <w:tcW w:w="3136" w:type="dxa"/>
          </w:tcPr>
          <w:p w:rsidR="00817667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Επενδύσεις και Χρηματοδότηση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21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15 Ιανουαρίου 2017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Σάββατο, 28 Ιανουαρίου 2017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29 Ιανουαρίου 2017</w:t>
            </w:r>
          </w:p>
        </w:tc>
      </w:tr>
      <w:tr w:rsidR="00817667" w:rsidRPr="0002776B" w:rsidTr="005448F2">
        <w:trPr>
          <w:jc w:val="center"/>
        </w:trPr>
        <w:tc>
          <w:tcPr>
            <w:tcW w:w="3136" w:type="dxa"/>
          </w:tcPr>
          <w:p w:rsidR="00817667" w:rsidRPr="004E6D35" w:rsidRDefault="00817667" w:rsidP="0081766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142"/>
              <w:jc w:val="center"/>
              <w:rPr>
                <w:rFonts w:asciiTheme="minorHAnsi" w:eastAsia="Calibri" w:hAnsiTheme="minorHAnsi"/>
                <w:bCs/>
                <w:sz w:val="22"/>
                <w:szCs w:val="22"/>
                <w:lang w:val="en-US"/>
              </w:rPr>
            </w:pPr>
            <w:r w:rsidRPr="0002776B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Επώνυμη Πολιτική </w:t>
            </w:r>
          </w:p>
          <w:p w:rsidR="00817667" w:rsidRPr="0002776B" w:rsidRDefault="00817667" w:rsidP="0081766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="Calibri" w:hAnsiTheme="minorHAnsi"/>
                <w:bCs/>
                <w:sz w:val="22"/>
                <w:szCs w:val="22"/>
                <w:lang w:val="en-US"/>
              </w:rPr>
            </w:pPr>
            <w:r w:rsidRPr="0002776B">
              <w:rPr>
                <w:rFonts w:asciiTheme="minorHAnsi" w:eastAsia="Calibri" w:hAnsiTheme="minorHAnsi"/>
                <w:bCs/>
                <w:sz w:val="22"/>
                <w:szCs w:val="22"/>
              </w:rPr>
              <w:t>(Brand Management)</w:t>
            </w:r>
          </w:p>
          <w:p w:rsidR="00817667" w:rsidRPr="0002776B" w:rsidRDefault="00817667" w:rsidP="00817667">
            <w:pPr>
              <w:pStyle w:val="a6"/>
              <w:numPr>
                <w:ilvl w:val="0"/>
                <w:numId w:val="2"/>
              </w:numPr>
              <w:ind w:left="0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776B">
              <w:rPr>
                <w:rFonts w:asciiTheme="minorHAnsi" w:hAnsiTheme="minorHAnsi"/>
                <w:sz w:val="22"/>
                <w:szCs w:val="22"/>
              </w:rPr>
              <w:t>Δημιουργία επιχείρησης  Φοροτεχνικά θέματα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7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Σάββατο, 11 Φεβρουαρίου 2017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12 Φεβρουαρίου 2017</w:t>
            </w:r>
          </w:p>
        </w:tc>
      </w:tr>
      <w:tr w:rsidR="00817667" w:rsidRPr="0002776B" w:rsidTr="005448F2">
        <w:trPr>
          <w:jc w:val="center"/>
        </w:trPr>
        <w:tc>
          <w:tcPr>
            <w:tcW w:w="3136" w:type="dxa"/>
          </w:tcPr>
          <w:p w:rsidR="00817667" w:rsidRPr="0002776B" w:rsidRDefault="00817667" w:rsidP="00817667">
            <w:pPr>
              <w:pStyle w:val="a6"/>
              <w:numPr>
                <w:ilvl w:val="0"/>
                <w:numId w:val="2"/>
              </w:numPr>
              <w:ind w:left="0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776B">
              <w:rPr>
                <w:rFonts w:asciiTheme="minorHAnsi" w:hAnsiTheme="minorHAnsi"/>
                <w:sz w:val="22"/>
                <w:szCs w:val="22"/>
              </w:rPr>
              <w:t>Δημιουργία και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ανάπτυξη επιχειρήσεων.</w:t>
            </w:r>
            <w:r w:rsidRPr="0002776B">
              <w:rPr>
                <w:rFonts w:asciiTheme="minorHAnsi" w:hAnsiTheme="minorHAnsi"/>
                <w:sz w:val="22"/>
                <w:szCs w:val="22"/>
              </w:rPr>
              <w:t xml:space="preserve"> Νομικά ζητήματα</w:t>
            </w:r>
          </w:p>
          <w:p w:rsidR="00817667" w:rsidRPr="0002776B" w:rsidRDefault="00817667" w:rsidP="00817667">
            <w:pPr>
              <w:pStyle w:val="a6"/>
              <w:numPr>
                <w:ilvl w:val="0"/>
                <w:numId w:val="2"/>
              </w:numPr>
              <w:ind w:left="0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776B">
              <w:rPr>
                <w:rFonts w:asciiTheme="minorHAnsi" w:hAnsiTheme="minorHAnsi"/>
                <w:sz w:val="22"/>
                <w:szCs w:val="22"/>
              </w:rPr>
              <w:t>Πηγές χρηματοδότησης</w:t>
            </w:r>
          </w:p>
          <w:p w:rsidR="00817667" w:rsidRPr="0002776B" w:rsidRDefault="00817667" w:rsidP="00817667">
            <w:pPr>
              <w:pStyle w:val="a6"/>
              <w:numPr>
                <w:ilvl w:val="0"/>
                <w:numId w:val="2"/>
              </w:numPr>
              <w:ind w:left="0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776B">
              <w:rPr>
                <w:rFonts w:asciiTheme="minorHAnsi" w:hAnsiTheme="minorHAnsi"/>
                <w:sz w:val="22"/>
                <w:szCs w:val="22"/>
                <w:lang w:val="en-US"/>
              </w:rPr>
              <w:t>Pitching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3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Σάββατο, 4 Μαρτίου 2017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5 Μαρτίου 2017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5 Μαρτίου 2017</w:t>
            </w:r>
          </w:p>
        </w:tc>
      </w:tr>
      <w:tr w:rsidR="00817667" w:rsidRPr="0002776B" w:rsidTr="005448F2">
        <w:trPr>
          <w:jc w:val="center"/>
        </w:trPr>
        <w:tc>
          <w:tcPr>
            <w:tcW w:w="3136" w:type="dxa"/>
          </w:tcPr>
          <w:p w:rsidR="00817667" w:rsidRPr="0002776B" w:rsidRDefault="00817667" w:rsidP="00817667">
            <w:pPr>
              <w:pStyle w:val="a6"/>
              <w:numPr>
                <w:ilvl w:val="0"/>
                <w:numId w:val="2"/>
              </w:numPr>
              <w:ind w:left="0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776B">
              <w:rPr>
                <w:rFonts w:asciiTheme="minorHAnsi" w:hAnsiTheme="minorHAnsi"/>
                <w:sz w:val="22"/>
                <w:szCs w:val="22"/>
              </w:rPr>
              <w:t>Επικοινωνία</w:t>
            </w:r>
          </w:p>
          <w:p w:rsidR="00817667" w:rsidRPr="0002776B" w:rsidRDefault="00817667" w:rsidP="00817667">
            <w:pPr>
              <w:pStyle w:val="a6"/>
              <w:numPr>
                <w:ilvl w:val="0"/>
                <w:numId w:val="2"/>
              </w:numPr>
              <w:ind w:left="0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776B">
              <w:rPr>
                <w:rFonts w:asciiTheme="minorHAnsi" w:hAnsiTheme="minorHAnsi"/>
                <w:sz w:val="22"/>
                <w:szCs w:val="22"/>
                <w:lang w:val="en-US"/>
              </w:rPr>
              <w:t>Pitching</w:t>
            </w:r>
          </w:p>
          <w:p w:rsidR="00817667" w:rsidRPr="0002776B" w:rsidRDefault="00817667" w:rsidP="00817667">
            <w:pPr>
              <w:pStyle w:val="a6"/>
              <w:numPr>
                <w:ilvl w:val="0"/>
                <w:numId w:val="2"/>
              </w:numPr>
              <w:ind w:left="0" w:hanging="2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2776B">
              <w:rPr>
                <w:rFonts w:asciiTheme="minorHAnsi" w:hAnsiTheme="minorHAnsi"/>
                <w:sz w:val="22"/>
                <w:szCs w:val="22"/>
              </w:rPr>
              <w:t>Επικοινωνία</w:t>
            </w:r>
          </w:p>
        </w:tc>
        <w:tc>
          <w:tcPr>
            <w:tcW w:w="1517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805" w:type="dxa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Σάββατο, 18 Μαρτίου 2017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19 Μαρτίου 2017</w:t>
            </w:r>
          </w:p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Κυριακή, 19 Μαρτίου 2017</w:t>
            </w:r>
          </w:p>
        </w:tc>
      </w:tr>
      <w:tr w:rsidR="00817667" w:rsidRPr="0002776B" w:rsidTr="005448F2">
        <w:trPr>
          <w:jc w:val="center"/>
        </w:trPr>
        <w:tc>
          <w:tcPr>
            <w:tcW w:w="3136" w:type="dxa"/>
            <w:vAlign w:val="center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Παρουσίαση </w:t>
            </w:r>
            <w:r w:rsidRPr="0002776B">
              <w:rPr>
                <w:rFonts w:asciiTheme="minorHAnsi" w:hAnsiTheme="minorHAnsi"/>
              </w:rPr>
              <w:t>Επιχειρηματικ</w:t>
            </w:r>
            <w:r>
              <w:rPr>
                <w:rFonts w:asciiTheme="minorHAnsi" w:hAnsiTheme="minorHAnsi"/>
              </w:rPr>
              <w:t>ών Σχεδίων</w:t>
            </w:r>
          </w:p>
        </w:tc>
        <w:tc>
          <w:tcPr>
            <w:tcW w:w="1517" w:type="dxa"/>
            <w:vAlign w:val="center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805" w:type="dxa"/>
            <w:vAlign w:val="center"/>
          </w:tcPr>
          <w:p w:rsidR="00817667" w:rsidRPr="0002776B" w:rsidRDefault="00817667" w:rsidP="0081766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776B">
              <w:rPr>
                <w:rFonts w:asciiTheme="minorHAnsi" w:hAnsiTheme="minorHAnsi"/>
              </w:rPr>
              <w:t>Παρασκευή, 9 Ιουνίου 2017</w:t>
            </w:r>
          </w:p>
        </w:tc>
      </w:tr>
    </w:tbl>
    <w:p w:rsidR="004A4ACE" w:rsidRPr="000D2B54" w:rsidRDefault="004A4ACE" w:rsidP="00BF5038">
      <w:pPr>
        <w:ind w:left="-426" w:firstLine="426"/>
        <w:jc w:val="center"/>
        <w:rPr>
          <w:b/>
          <w:sz w:val="24"/>
          <w:szCs w:val="24"/>
        </w:rPr>
      </w:pPr>
    </w:p>
    <w:sectPr w:rsidR="004A4ACE" w:rsidRPr="000D2B54" w:rsidSect="00817667">
      <w:headerReference w:type="default" r:id="rId8"/>
      <w:pgSz w:w="11906" w:h="16838"/>
      <w:pgMar w:top="-2127" w:right="1133" w:bottom="1440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873" w:rsidRDefault="00465873" w:rsidP="00731387">
      <w:pPr>
        <w:spacing w:after="0" w:line="240" w:lineRule="auto"/>
      </w:pPr>
      <w:r>
        <w:separator/>
      </w:r>
    </w:p>
  </w:endnote>
  <w:endnote w:type="continuationSeparator" w:id="0">
    <w:p w:rsidR="00465873" w:rsidRDefault="00465873" w:rsidP="0073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873" w:rsidRDefault="00465873" w:rsidP="00731387">
      <w:pPr>
        <w:spacing w:after="0" w:line="240" w:lineRule="auto"/>
      </w:pPr>
      <w:r>
        <w:separator/>
      </w:r>
    </w:p>
  </w:footnote>
  <w:footnote w:type="continuationSeparator" w:id="0">
    <w:p w:rsidR="00465873" w:rsidRDefault="00465873" w:rsidP="0073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87" w:rsidRDefault="00731387" w:rsidP="0007644F">
    <w:pPr>
      <w:pStyle w:val="a4"/>
      <w:tabs>
        <w:tab w:val="clear" w:pos="4153"/>
        <w:tab w:val="clear" w:pos="8306"/>
        <w:tab w:val="left" w:pos="2694"/>
      </w:tabs>
      <w:ind w:left="-993"/>
    </w:pPr>
    <w:r w:rsidRPr="00174E07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4400550</wp:posOffset>
          </wp:positionH>
          <wp:positionV relativeFrom="paragraph">
            <wp:posOffset>236220</wp:posOffset>
          </wp:positionV>
          <wp:extent cx="1419225" cy="588645"/>
          <wp:effectExtent l="19050" t="0" r="9525" b="0"/>
          <wp:wrapTight wrapText="bothSides">
            <wp:wrapPolygon edited="0">
              <wp:start x="-290" y="0"/>
              <wp:lineTo x="-290" y="20971"/>
              <wp:lineTo x="21745" y="20971"/>
              <wp:lineTo x="21745" y="0"/>
              <wp:lineTo x="-290" y="0"/>
            </wp:wrapPolygon>
          </wp:wrapTight>
          <wp:docPr id="226" name="Εικόνα 226" descr="\\192.168.1.10\Industry_Disruptors\ID-GC DESCRIPTION_LOG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10\Industry_Disruptors\ID-GC DESCRIPTION_LOGO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inline distT="0" distB="0" distL="0" distR="0">
          <wp:extent cx="676275" cy="828675"/>
          <wp:effectExtent l="19050" t="0" r="9525" b="0"/>
          <wp:docPr id="227" name="Εικόνα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EFA-Logo_189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511" cy="839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7644F">
      <w:rPr>
        <w:noProof/>
        <w:lang w:eastAsia="el-GR"/>
      </w:rPr>
      <w:drawing>
        <wp:inline distT="0" distB="0" distL="0" distR="0">
          <wp:extent cx="1495425" cy="560785"/>
          <wp:effectExtent l="0" t="0" r="0" b="0"/>
          <wp:docPr id="228" name="Εικόνα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logoExP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238" cy="57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1387" w:rsidRDefault="00731387" w:rsidP="00731387">
    <w:pPr>
      <w:pStyle w:val="a4"/>
      <w:ind w:left="35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ADF"/>
    <w:multiLevelType w:val="hybridMultilevel"/>
    <w:tmpl w:val="36DCD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D29AB"/>
    <w:multiLevelType w:val="hybridMultilevel"/>
    <w:tmpl w:val="A8DEE7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E231A"/>
    <w:rsid w:val="000344AF"/>
    <w:rsid w:val="00061F3F"/>
    <w:rsid w:val="0007644F"/>
    <w:rsid w:val="000C0C51"/>
    <w:rsid w:val="000C74FE"/>
    <w:rsid w:val="000D2B54"/>
    <w:rsid w:val="00104176"/>
    <w:rsid w:val="001247C9"/>
    <w:rsid w:val="0016185C"/>
    <w:rsid w:val="0017634C"/>
    <w:rsid w:val="0019124C"/>
    <w:rsid w:val="001926D3"/>
    <w:rsid w:val="00265BC4"/>
    <w:rsid w:val="002748BF"/>
    <w:rsid w:val="00287221"/>
    <w:rsid w:val="002A2805"/>
    <w:rsid w:val="00385A5D"/>
    <w:rsid w:val="003E25A5"/>
    <w:rsid w:val="00436898"/>
    <w:rsid w:val="00457F23"/>
    <w:rsid w:val="00462D15"/>
    <w:rsid w:val="00465873"/>
    <w:rsid w:val="004678A4"/>
    <w:rsid w:val="004A4892"/>
    <w:rsid w:val="004A4ACE"/>
    <w:rsid w:val="004E231A"/>
    <w:rsid w:val="00505FBA"/>
    <w:rsid w:val="00511D9E"/>
    <w:rsid w:val="00512B81"/>
    <w:rsid w:val="00624A21"/>
    <w:rsid w:val="00655241"/>
    <w:rsid w:val="006C419D"/>
    <w:rsid w:val="00703190"/>
    <w:rsid w:val="00731387"/>
    <w:rsid w:val="007D3239"/>
    <w:rsid w:val="00817667"/>
    <w:rsid w:val="00823D55"/>
    <w:rsid w:val="008858EB"/>
    <w:rsid w:val="008C0C06"/>
    <w:rsid w:val="008C5612"/>
    <w:rsid w:val="008F09D4"/>
    <w:rsid w:val="00940873"/>
    <w:rsid w:val="00975081"/>
    <w:rsid w:val="009A2F49"/>
    <w:rsid w:val="009C46C4"/>
    <w:rsid w:val="009C7221"/>
    <w:rsid w:val="009F4D4B"/>
    <w:rsid w:val="00A00630"/>
    <w:rsid w:val="00A0396D"/>
    <w:rsid w:val="00A52EC1"/>
    <w:rsid w:val="00A85F35"/>
    <w:rsid w:val="00A97751"/>
    <w:rsid w:val="00AB1406"/>
    <w:rsid w:val="00B7013F"/>
    <w:rsid w:val="00B861E2"/>
    <w:rsid w:val="00B939EE"/>
    <w:rsid w:val="00BD4573"/>
    <w:rsid w:val="00BF5038"/>
    <w:rsid w:val="00C028BE"/>
    <w:rsid w:val="00CA0A58"/>
    <w:rsid w:val="00CB3560"/>
    <w:rsid w:val="00CC2A80"/>
    <w:rsid w:val="00CC7DF9"/>
    <w:rsid w:val="00D34690"/>
    <w:rsid w:val="00D446DA"/>
    <w:rsid w:val="00E21597"/>
    <w:rsid w:val="00EE38A9"/>
    <w:rsid w:val="00F9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1D9E"/>
    <w:rPr>
      <w:rFonts w:ascii="Segoe UI" w:hAnsi="Segoe UI" w:cs="Segoe UI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rsid w:val="00731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31387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731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31387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385A5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76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pefa.econ.uoa.gr/%CF%80%CF%81%CE%BF%CE%B3%CF%81%CE%AC%CE%BC%CE%BC%CE%B1%CF%84%CE%B1/%CE%B5%CE%BA%CF%80%CE%B1%CE%B9%CE%B4%CE%B5%CF%85%CF%84%CE%B9%CE%BA%CE%AC/%CE%B7-%CE%B5%CF%80%CE%B9%CF%87%CE%B5%CE%B9%CF%81%CE%B7%CE%BC%CE%B1%CF%84%CE%B9%CE%BA%CF%8C%CF%84%CE%B7%CF%84%CE%B1-%CF%83%CF%84%CE%B7%CE%BD-%CF%80%CF%81%CE%AC%CE%BE%CE%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makri</cp:lastModifiedBy>
  <cp:revision>4</cp:revision>
  <cp:lastPrinted>2015-09-30T05:52:00Z</cp:lastPrinted>
  <dcterms:created xsi:type="dcterms:W3CDTF">2016-09-08T07:41:00Z</dcterms:created>
  <dcterms:modified xsi:type="dcterms:W3CDTF">2016-09-15T09:38:00Z</dcterms:modified>
</cp:coreProperties>
</file>